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807"/>
        <w:gridCol w:w="656"/>
        <w:gridCol w:w="408"/>
        <w:gridCol w:w="841"/>
      </w:tblGrid>
      <w:tr w:rsidR="0016506D" w:rsidRPr="0016506D" w14:paraId="4569E8A8" w14:textId="77777777" w:rsidTr="00BC18B3">
        <w:tc>
          <w:tcPr>
            <w:tcW w:w="8806"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BC18B3">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690" w:type="dxa"/>
            <w:gridSpan w:val="8"/>
          </w:tcPr>
          <w:p w14:paraId="6388873F" w14:textId="4D3C9EA8" w:rsidR="00F14A2C" w:rsidRPr="0016506D" w:rsidRDefault="00121187" w:rsidP="00F14A2C">
            <w:pPr>
              <w:rPr>
                <w:rFonts w:ascii="Arial" w:hAnsi="Arial" w:cs="Arial"/>
                <w:sz w:val="18"/>
                <w:szCs w:val="18"/>
              </w:rPr>
            </w:pPr>
            <w:r>
              <w:rPr>
                <w:rFonts w:ascii="Arial" w:hAnsi="Arial" w:cs="Arial"/>
                <w:sz w:val="18"/>
                <w:szCs w:val="18"/>
              </w:rPr>
              <w:t>163</w:t>
            </w:r>
            <w:r w:rsidR="00F14A2C" w:rsidRPr="0016506D">
              <w:rPr>
                <w:rFonts w:ascii="Arial" w:hAnsi="Arial" w:cs="Arial"/>
                <w:sz w:val="18"/>
                <w:szCs w:val="18"/>
              </w:rPr>
              <w:t>/202</w:t>
            </w:r>
            <w:r w:rsidR="0046322F">
              <w:rPr>
                <w:rFonts w:ascii="Arial" w:hAnsi="Arial" w:cs="Arial"/>
                <w:sz w:val="18"/>
                <w:szCs w:val="18"/>
              </w:rPr>
              <w:t>6</w:t>
            </w:r>
          </w:p>
        </w:tc>
      </w:tr>
      <w:tr w:rsidR="0016506D" w:rsidRPr="0016506D" w14:paraId="7B6068E6" w14:textId="77777777" w:rsidTr="00BC18B3">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690" w:type="dxa"/>
            <w:gridSpan w:val="8"/>
          </w:tcPr>
          <w:p w14:paraId="02F7E6DD" w14:textId="02A6127C" w:rsidR="00F14A2C" w:rsidRPr="0016506D" w:rsidRDefault="00121187" w:rsidP="00F14A2C">
            <w:pPr>
              <w:rPr>
                <w:rFonts w:ascii="Arial" w:hAnsi="Arial" w:cs="Arial"/>
                <w:sz w:val="18"/>
                <w:szCs w:val="18"/>
              </w:rPr>
            </w:pPr>
            <w:r>
              <w:rPr>
                <w:rFonts w:ascii="Arial" w:hAnsi="Arial" w:cs="Arial"/>
                <w:sz w:val="18"/>
                <w:szCs w:val="18"/>
              </w:rPr>
              <w:t>10023847</w:t>
            </w:r>
          </w:p>
        </w:tc>
      </w:tr>
      <w:tr w:rsidR="0016506D" w:rsidRPr="0016506D" w14:paraId="180BCCE5" w14:textId="77777777" w:rsidTr="00BC18B3">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690" w:type="dxa"/>
            <w:gridSpan w:val="8"/>
          </w:tcPr>
          <w:p w14:paraId="034C0FEE" w14:textId="3B4FEA19" w:rsidR="000E5766" w:rsidRPr="0016506D" w:rsidRDefault="00121187">
            <w:pPr>
              <w:rPr>
                <w:rFonts w:ascii="Arial" w:hAnsi="Arial" w:cs="Arial"/>
                <w:sz w:val="18"/>
                <w:szCs w:val="18"/>
              </w:rPr>
            </w:pPr>
            <w:r>
              <w:rPr>
                <w:rFonts w:ascii="Arial" w:hAnsi="Arial" w:cs="Arial"/>
                <w:sz w:val="18"/>
                <w:szCs w:val="18"/>
              </w:rPr>
              <w:t>ALCCOL, BENZINA E QUEROSENE</w:t>
            </w:r>
          </w:p>
        </w:tc>
      </w:tr>
      <w:tr w:rsidR="0016506D" w:rsidRPr="0016506D" w14:paraId="50CD5DA2" w14:textId="77777777" w:rsidTr="00BC18B3">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865"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BC18B3">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800"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BC18B3">
        <w:tc>
          <w:tcPr>
            <w:tcW w:w="8806"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BC18B3">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807"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BC18B3">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807"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BC18B3">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3C18587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10024999 - ALCOOL ISOPROPILICO (C3H8O),</w:t>
            </w:r>
          </w:p>
          <w:p w14:paraId="0D0673D2"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CATEGORIA P.A., COM TEOR DE 99,5%,</w:t>
            </w:r>
          </w:p>
          <w:p w14:paraId="4B9607AB"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 xml:space="preserve">INCOLOR, LIMITES: </w:t>
            </w:r>
            <w:proofErr w:type="gramStart"/>
            <w:r w:rsidRPr="00121187">
              <w:rPr>
                <w:rFonts w:ascii="Arial" w:hAnsi="Arial" w:cs="Arial"/>
                <w:sz w:val="18"/>
                <w:szCs w:val="18"/>
              </w:rPr>
              <w:t>AGUA</w:t>
            </w:r>
            <w:proofErr w:type="gramEnd"/>
            <w:r w:rsidRPr="00121187">
              <w:rPr>
                <w:rFonts w:ascii="Arial" w:hAnsi="Arial" w:cs="Arial"/>
                <w:sz w:val="18"/>
                <w:szCs w:val="18"/>
              </w:rPr>
              <w:t xml:space="preserve"> (K.F) MAX. 0.2% -</w:t>
            </w:r>
          </w:p>
          <w:p w14:paraId="55B116CB"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SOLUBILIDADE DEVE PASSAR NO TESTE,</w:t>
            </w:r>
          </w:p>
          <w:p w14:paraId="05C44443"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ACIDO LIVRE MAX. 0.0001 MEQ/G, PESO</w:t>
            </w:r>
          </w:p>
          <w:p w14:paraId="557B8200"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MOLECULAR 60.10, DENSIDADE 0.781 A 0.783 G/</w:t>
            </w:r>
          </w:p>
          <w:p w14:paraId="7E3714A9"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 xml:space="preserve">ML, PONTO DE EBULICAO (A 760 </w:t>
            </w:r>
            <w:proofErr w:type="gramStart"/>
            <w:r w:rsidRPr="00121187">
              <w:rPr>
                <w:rFonts w:ascii="Arial" w:hAnsi="Arial" w:cs="Arial"/>
                <w:sz w:val="18"/>
                <w:szCs w:val="18"/>
              </w:rPr>
              <w:t>MM.HG</w:t>
            </w:r>
            <w:proofErr w:type="gramEnd"/>
            <w:r w:rsidRPr="00121187">
              <w:rPr>
                <w:rFonts w:ascii="Arial" w:hAnsi="Arial" w:cs="Arial"/>
                <w:sz w:val="18"/>
                <w:szCs w:val="18"/>
              </w:rPr>
              <w:t>) 82.3</w:t>
            </w:r>
          </w:p>
          <w:p w14:paraId="22208F5B"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GRC, RESIDUO DE EVAPORACAO MAX. 0.001%.</w:t>
            </w:r>
          </w:p>
          <w:p w14:paraId="5628688E"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VALIDADE: 12 MESES.EMBALAGEM: FRASCO</w:t>
            </w:r>
          </w:p>
          <w:p w14:paraId="1E6BCE56" w14:textId="673FE8E6" w:rsidR="000E5766" w:rsidRPr="0016506D" w:rsidRDefault="00121187" w:rsidP="00121187">
            <w:pPr>
              <w:jc w:val="both"/>
              <w:rPr>
                <w:rFonts w:ascii="Arial" w:hAnsi="Arial" w:cs="Arial"/>
                <w:sz w:val="18"/>
                <w:szCs w:val="18"/>
              </w:rPr>
            </w:pPr>
            <w:r w:rsidRPr="00121187">
              <w:rPr>
                <w:rFonts w:ascii="Arial" w:hAnsi="Arial" w:cs="Arial"/>
                <w:sz w:val="18"/>
                <w:szCs w:val="18"/>
              </w:rPr>
              <w:t>PLÁSTICO CONTENDO 01 LITRO.</w:t>
            </w:r>
          </w:p>
        </w:tc>
        <w:tc>
          <w:tcPr>
            <w:tcW w:w="917" w:type="dxa"/>
            <w:shd w:val="clear" w:color="auto" w:fill="FFFFFF" w:themeFill="background1"/>
          </w:tcPr>
          <w:p w14:paraId="28D77A35" w14:textId="2186A122" w:rsidR="000E5766" w:rsidRPr="0016506D" w:rsidRDefault="00121187">
            <w:pPr>
              <w:jc w:val="center"/>
              <w:rPr>
                <w:rFonts w:ascii="Arial" w:hAnsi="Arial" w:cs="Arial"/>
                <w:sz w:val="18"/>
                <w:szCs w:val="18"/>
              </w:rPr>
            </w:pPr>
            <w:r>
              <w:rPr>
                <w:rFonts w:ascii="Arial" w:hAnsi="Arial" w:cs="Arial"/>
                <w:sz w:val="18"/>
                <w:szCs w:val="18"/>
              </w:rPr>
              <w:t>1.000</w:t>
            </w:r>
          </w:p>
        </w:tc>
        <w:tc>
          <w:tcPr>
            <w:tcW w:w="807" w:type="dxa"/>
            <w:shd w:val="clear" w:color="auto" w:fill="FFFFFF" w:themeFill="background1"/>
          </w:tcPr>
          <w:p w14:paraId="6D78093C" w14:textId="6AA9361A" w:rsidR="000E5766" w:rsidRPr="0016506D" w:rsidRDefault="00121187"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CF0893" w:rsidRPr="0016506D" w14:paraId="6876168C" w14:textId="77777777" w:rsidTr="00BC18B3">
        <w:tc>
          <w:tcPr>
            <w:tcW w:w="576" w:type="dxa"/>
            <w:shd w:val="clear" w:color="auto" w:fill="FFFFFF" w:themeFill="background1"/>
          </w:tcPr>
          <w:p w14:paraId="166DDF06"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1011A174" w14:textId="7F5C45D0" w:rsidR="00CF0893" w:rsidRPr="00CF0893" w:rsidRDefault="00CF0893" w:rsidP="00BC18B3">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0F6BA26E" w14:textId="77777777" w:rsidR="00CF0893" w:rsidRDefault="00CF0893">
            <w:pPr>
              <w:jc w:val="center"/>
              <w:rPr>
                <w:rFonts w:ascii="Arial" w:hAnsi="Arial" w:cs="Arial"/>
                <w:sz w:val="18"/>
                <w:szCs w:val="18"/>
              </w:rPr>
            </w:pPr>
          </w:p>
        </w:tc>
        <w:tc>
          <w:tcPr>
            <w:tcW w:w="807" w:type="dxa"/>
            <w:shd w:val="clear" w:color="auto" w:fill="FFFFFF" w:themeFill="background1"/>
          </w:tcPr>
          <w:p w14:paraId="2F430DC9"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3A7497D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F2A379" w14:textId="77777777" w:rsidR="00CF0893" w:rsidRPr="0016506D" w:rsidRDefault="00CF0893">
            <w:pPr>
              <w:ind w:left="-47" w:right="-110" w:firstLine="6"/>
              <w:jc w:val="both"/>
              <w:rPr>
                <w:rFonts w:ascii="Arial" w:hAnsi="Arial" w:cs="Arial"/>
                <w:sz w:val="18"/>
                <w:szCs w:val="18"/>
              </w:rPr>
            </w:pPr>
          </w:p>
        </w:tc>
      </w:tr>
      <w:tr w:rsidR="00CF0893" w:rsidRPr="0016506D" w14:paraId="38F658F4" w14:textId="77777777" w:rsidTr="00BC18B3">
        <w:tc>
          <w:tcPr>
            <w:tcW w:w="576" w:type="dxa"/>
            <w:shd w:val="clear" w:color="auto" w:fill="FFFFFF" w:themeFill="background1"/>
          </w:tcPr>
          <w:p w14:paraId="3EBCAA29"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66D8BE69" w14:textId="77777777" w:rsidR="00CF0893" w:rsidRDefault="00CF0893" w:rsidP="00BC18B3">
            <w:pPr>
              <w:jc w:val="both"/>
              <w:rPr>
                <w:rFonts w:ascii="Arial" w:hAnsi="Arial" w:cs="Arial"/>
                <w:sz w:val="18"/>
                <w:szCs w:val="18"/>
              </w:rPr>
            </w:pPr>
          </w:p>
        </w:tc>
        <w:tc>
          <w:tcPr>
            <w:tcW w:w="917" w:type="dxa"/>
            <w:shd w:val="clear" w:color="auto" w:fill="FFFFFF" w:themeFill="background1"/>
          </w:tcPr>
          <w:p w14:paraId="240DA1FB" w14:textId="77777777" w:rsidR="00CF0893" w:rsidRDefault="00CF0893">
            <w:pPr>
              <w:jc w:val="center"/>
              <w:rPr>
                <w:rFonts w:ascii="Arial" w:hAnsi="Arial" w:cs="Arial"/>
                <w:sz w:val="18"/>
                <w:szCs w:val="18"/>
              </w:rPr>
            </w:pPr>
          </w:p>
        </w:tc>
        <w:tc>
          <w:tcPr>
            <w:tcW w:w="807" w:type="dxa"/>
            <w:shd w:val="clear" w:color="auto" w:fill="FFFFFF" w:themeFill="background1"/>
          </w:tcPr>
          <w:p w14:paraId="3A0BD9E0"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3B228F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4DB37BF" w14:textId="77777777" w:rsidR="00CF0893" w:rsidRPr="0016506D" w:rsidRDefault="00CF0893">
            <w:pPr>
              <w:ind w:left="-47" w:right="-110" w:firstLine="6"/>
              <w:jc w:val="both"/>
              <w:rPr>
                <w:rFonts w:ascii="Arial" w:hAnsi="Arial" w:cs="Arial"/>
                <w:sz w:val="18"/>
                <w:szCs w:val="18"/>
              </w:rPr>
            </w:pPr>
          </w:p>
        </w:tc>
      </w:tr>
      <w:tr w:rsidR="00CF0893" w:rsidRPr="0016506D" w14:paraId="18A452A1" w14:textId="77777777" w:rsidTr="00BC18B3">
        <w:tc>
          <w:tcPr>
            <w:tcW w:w="576" w:type="dxa"/>
            <w:shd w:val="clear" w:color="auto" w:fill="FFFFFF" w:themeFill="background1"/>
          </w:tcPr>
          <w:p w14:paraId="6A557118" w14:textId="3ADE1E43" w:rsidR="00CF0893" w:rsidRPr="0016506D" w:rsidRDefault="00CF0893">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04E66D73"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10025000 - HIGIENIZADOR; EM GEL; NEUTRO;</w:t>
            </w:r>
          </w:p>
          <w:p w14:paraId="17018E0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COMPOSTO DE ALCOOL ETILICO 70%;</w:t>
            </w:r>
          </w:p>
          <w:p w14:paraId="31B24D54"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CONTENDOHIDRATANTE PARA PELE;</w:t>
            </w:r>
          </w:p>
          <w:p w14:paraId="204D5E7E"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INDICADO PARA ACAO BACTERICIDA E</w:t>
            </w:r>
          </w:p>
          <w:p w14:paraId="532ECC7B"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ANTISSEPTICO PARAAS MAOS;</w:t>
            </w:r>
          </w:p>
          <w:p w14:paraId="45677A2D"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ACONDICIONADO EM FRASCO PLASTICO, C/</w:t>
            </w:r>
          </w:p>
          <w:p w14:paraId="2DC6F4FA"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VALVULA TIPO PUMP C/ BICODOSADOR E C/</w:t>
            </w:r>
          </w:p>
          <w:p w14:paraId="44B0F27D"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DISPOSITIVO ANTI-ENTUPIMENTO E</w:t>
            </w:r>
          </w:p>
          <w:p w14:paraId="53536CD1"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VAZAMENTO; PRODUTO SUJEITO</w:t>
            </w:r>
          </w:p>
          <w:p w14:paraId="42826BBC"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AVERIFICACAO NO ATO DA ENTREGA AOS</w:t>
            </w:r>
          </w:p>
          <w:p w14:paraId="206BF50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PROCEDIMENTOS ADMINISTRATIVOS</w:t>
            </w:r>
          </w:p>
          <w:p w14:paraId="68A3A5F8"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DETERMINADOS PELA ANVISA; EMBALAGEM:</w:t>
            </w:r>
          </w:p>
          <w:p w14:paraId="6922FD2C"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FRASCO PLÁSTICO COM 1 LITRO E VÁLVULA</w:t>
            </w:r>
          </w:p>
          <w:p w14:paraId="7E577844"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TIPO PUMP.VALIDADADE MINIMA: 18 MESES DA</w:t>
            </w:r>
          </w:p>
          <w:p w14:paraId="6AE09E20" w14:textId="7CADCF7F" w:rsidR="00CF0893" w:rsidRPr="00304C99" w:rsidRDefault="00121187" w:rsidP="00121187">
            <w:pPr>
              <w:jc w:val="both"/>
              <w:rPr>
                <w:rFonts w:ascii="Arial" w:hAnsi="Arial" w:cs="Arial"/>
                <w:sz w:val="18"/>
                <w:szCs w:val="18"/>
              </w:rPr>
            </w:pPr>
            <w:r w:rsidRPr="00121187">
              <w:rPr>
                <w:rFonts w:ascii="Arial" w:hAnsi="Arial" w:cs="Arial"/>
                <w:sz w:val="18"/>
                <w:szCs w:val="18"/>
              </w:rPr>
              <w:t>DATA DE RECEBIMENTO NO METRÔ</w:t>
            </w:r>
            <w:r w:rsidR="00CF0893" w:rsidRPr="00CF0893">
              <w:rPr>
                <w:rFonts w:ascii="Arial" w:hAnsi="Arial" w:cs="Arial"/>
                <w:sz w:val="18"/>
                <w:szCs w:val="18"/>
              </w:rPr>
              <w:t>.</w:t>
            </w:r>
          </w:p>
        </w:tc>
        <w:tc>
          <w:tcPr>
            <w:tcW w:w="917" w:type="dxa"/>
            <w:shd w:val="clear" w:color="auto" w:fill="FFFFFF" w:themeFill="background1"/>
          </w:tcPr>
          <w:p w14:paraId="461F2DDB" w14:textId="44B3B063" w:rsidR="00CF0893" w:rsidRDefault="00121187">
            <w:pPr>
              <w:jc w:val="center"/>
              <w:rPr>
                <w:rFonts w:ascii="Arial" w:hAnsi="Arial" w:cs="Arial"/>
                <w:sz w:val="18"/>
                <w:szCs w:val="18"/>
              </w:rPr>
            </w:pPr>
            <w:r>
              <w:rPr>
                <w:rFonts w:ascii="Arial" w:hAnsi="Arial" w:cs="Arial"/>
                <w:sz w:val="18"/>
                <w:szCs w:val="18"/>
              </w:rPr>
              <w:t>3.500</w:t>
            </w:r>
          </w:p>
        </w:tc>
        <w:tc>
          <w:tcPr>
            <w:tcW w:w="807" w:type="dxa"/>
            <w:shd w:val="clear" w:color="auto" w:fill="FFFFFF" w:themeFill="background1"/>
          </w:tcPr>
          <w:p w14:paraId="352F0AB1" w14:textId="48004B54" w:rsidR="00CF0893" w:rsidRDefault="00121187"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68BA03D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43330DC7" w14:textId="77777777" w:rsidR="00CF0893" w:rsidRPr="0016506D" w:rsidRDefault="00CF0893">
            <w:pPr>
              <w:ind w:left="-47" w:right="-110" w:firstLine="6"/>
              <w:jc w:val="both"/>
              <w:rPr>
                <w:rFonts w:ascii="Arial" w:hAnsi="Arial" w:cs="Arial"/>
                <w:sz w:val="18"/>
                <w:szCs w:val="18"/>
              </w:rPr>
            </w:pPr>
          </w:p>
        </w:tc>
      </w:tr>
      <w:tr w:rsidR="00CF0893" w:rsidRPr="0016506D" w14:paraId="124C5258" w14:textId="77777777" w:rsidTr="00BC18B3">
        <w:tc>
          <w:tcPr>
            <w:tcW w:w="576" w:type="dxa"/>
            <w:shd w:val="clear" w:color="auto" w:fill="FFFFFF" w:themeFill="background1"/>
          </w:tcPr>
          <w:p w14:paraId="52CF98DB"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0127ED38" w14:textId="1E2C38AD" w:rsidR="00CF0893" w:rsidRPr="00CF0893" w:rsidRDefault="00CF0893" w:rsidP="00BC18B3">
            <w:pPr>
              <w:jc w:val="both"/>
              <w:rPr>
                <w:rFonts w:ascii="Arial" w:hAnsi="Arial" w:cs="Arial"/>
                <w:sz w:val="18"/>
                <w:szCs w:val="18"/>
              </w:rPr>
            </w:pPr>
            <w:r w:rsidRPr="00CF0893">
              <w:rPr>
                <w:rFonts w:ascii="Arial" w:hAnsi="Arial" w:cs="Arial"/>
                <w:sz w:val="18"/>
                <w:szCs w:val="18"/>
              </w:rPr>
              <w:t>MARCA/REF. COTADA:</w:t>
            </w:r>
          </w:p>
        </w:tc>
        <w:tc>
          <w:tcPr>
            <w:tcW w:w="917" w:type="dxa"/>
            <w:shd w:val="clear" w:color="auto" w:fill="FFFFFF" w:themeFill="background1"/>
          </w:tcPr>
          <w:p w14:paraId="73C420C8" w14:textId="77777777" w:rsidR="00CF0893" w:rsidRDefault="00CF0893">
            <w:pPr>
              <w:jc w:val="center"/>
              <w:rPr>
                <w:rFonts w:ascii="Arial" w:hAnsi="Arial" w:cs="Arial"/>
                <w:sz w:val="18"/>
                <w:szCs w:val="18"/>
              </w:rPr>
            </w:pPr>
          </w:p>
        </w:tc>
        <w:tc>
          <w:tcPr>
            <w:tcW w:w="807" w:type="dxa"/>
            <w:shd w:val="clear" w:color="auto" w:fill="FFFFFF" w:themeFill="background1"/>
          </w:tcPr>
          <w:p w14:paraId="462A95A3"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6ABB72B1"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342BE065" w14:textId="77777777" w:rsidR="00CF0893" w:rsidRPr="0016506D" w:rsidRDefault="00CF0893">
            <w:pPr>
              <w:ind w:left="-47" w:right="-110" w:firstLine="6"/>
              <w:jc w:val="both"/>
              <w:rPr>
                <w:rFonts w:ascii="Arial" w:hAnsi="Arial" w:cs="Arial"/>
                <w:sz w:val="18"/>
                <w:szCs w:val="18"/>
              </w:rPr>
            </w:pPr>
          </w:p>
        </w:tc>
      </w:tr>
      <w:tr w:rsidR="00CF0893" w:rsidRPr="0016506D" w14:paraId="07A7CE3D" w14:textId="77777777" w:rsidTr="00BC18B3">
        <w:tc>
          <w:tcPr>
            <w:tcW w:w="576" w:type="dxa"/>
            <w:shd w:val="clear" w:color="auto" w:fill="FFFFFF" w:themeFill="background1"/>
          </w:tcPr>
          <w:p w14:paraId="5296CF1A" w14:textId="763BBCFD" w:rsidR="00CF0893" w:rsidRPr="0016506D" w:rsidRDefault="00CF0893">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0D6DE4B8"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10026774 - SOLVENTE ALIFATICO, TIPO</w:t>
            </w:r>
          </w:p>
          <w:p w14:paraId="4BEC152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BENZINA, CONSTITUÍDO POR MISTURA DE</w:t>
            </w:r>
          </w:p>
          <w:p w14:paraId="3AF43663"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HIDROCARBONETOS SATURADOS, DENSIDADE</w:t>
            </w:r>
          </w:p>
          <w:p w14:paraId="45D736CD"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(20/4 °C) ENTRE 0,660 E 0,805, FAIXA DE</w:t>
            </w:r>
          </w:p>
          <w:p w14:paraId="6C5E3135"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DESTILAÇÃO ENTRE 60 E 120 °C. VALIDADE: 24</w:t>
            </w:r>
          </w:p>
          <w:p w14:paraId="7492BD2E"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MESES.EMBALAGEM: CAIXA DE PAPELÃO COM</w:t>
            </w:r>
          </w:p>
          <w:p w14:paraId="7E9401F1" w14:textId="3C708286" w:rsidR="00CF0893" w:rsidRPr="00304C99" w:rsidRDefault="00121187" w:rsidP="00121187">
            <w:pPr>
              <w:jc w:val="both"/>
              <w:rPr>
                <w:rFonts w:ascii="Arial" w:hAnsi="Arial" w:cs="Arial"/>
                <w:sz w:val="18"/>
                <w:szCs w:val="18"/>
              </w:rPr>
            </w:pPr>
            <w:r w:rsidRPr="00121187">
              <w:rPr>
                <w:rFonts w:ascii="Arial" w:hAnsi="Arial" w:cs="Arial"/>
                <w:sz w:val="18"/>
                <w:szCs w:val="18"/>
              </w:rPr>
              <w:t>12 FRASCOS CONTENDO 1 LITRO CADA</w:t>
            </w:r>
          </w:p>
        </w:tc>
        <w:tc>
          <w:tcPr>
            <w:tcW w:w="917" w:type="dxa"/>
            <w:shd w:val="clear" w:color="auto" w:fill="FFFFFF" w:themeFill="background1"/>
          </w:tcPr>
          <w:p w14:paraId="0F1B712A" w14:textId="01029187" w:rsidR="00CF0893" w:rsidRDefault="00121187">
            <w:pPr>
              <w:jc w:val="center"/>
              <w:rPr>
                <w:rFonts w:ascii="Arial" w:hAnsi="Arial" w:cs="Arial"/>
                <w:sz w:val="18"/>
                <w:szCs w:val="18"/>
              </w:rPr>
            </w:pPr>
            <w:r>
              <w:rPr>
                <w:rFonts w:ascii="Arial" w:hAnsi="Arial" w:cs="Arial"/>
                <w:sz w:val="18"/>
                <w:szCs w:val="18"/>
              </w:rPr>
              <w:t>600</w:t>
            </w:r>
          </w:p>
        </w:tc>
        <w:tc>
          <w:tcPr>
            <w:tcW w:w="807" w:type="dxa"/>
            <w:shd w:val="clear" w:color="auto" w:fill="FFFFFF" w:themeFill="background1"/>
          </w:tcPr>
          <w:p w14:paraId="2AD1206A" w14:textId="2EC69A1E" w:rsidR="00CF0893" w:rsidRDefault="00CF0893" w:rsidP="00827D8D">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33D55947"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ACEB94F" w14:textId="77777777" w:rsidR="00CF0893" w:rsidRPr="0016506D" w:rsidRDefault="00CF0893">
            <w:pPr>
              <w:ind w:left="-47" w:right="-110" w:firstLine="6"/>
              <w:jc w:val="both"/>
              <w:rPr>
                <w:rFonts w:ascii="Arial" w:hAnsi="Arial" w:cs="Arial"/>
                <w:sz w:val="18"/>
                <w:szCs w:val="18"/>
              </w:rPr>
            </w:pPr>
          </w:p>
        </w:tc>
      </w:tr>
      <w:tr w:rsidR="00CF0893" w:rsidRPr="0016506D" w14:paraId="37768545" w14:textId="77777777" w:rsidTr="00BC18B3">
        <w:tc>
          <w:tcPr>
            <w:tcW w:w="576" w:type="dxa"/>
            <w:shd w:val="clear" w:color="auto" w:fill="FFFFFF" w:themeFill="background1"/>
          </w:tcPr>
          <w:p w14:paraId="3EC3CDED"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78BFDC8E" w14:textId="4FCB37ED" w:rsidR="00CF0893" w:rsidRPr="00304C99" w:rsidRDefault="00CF0893" w:rsidP="00BC18B3">
            <w:pPr>
              <w:jc w:val="both"/>
              <w:rPr>
                <w:rFonts w:ascii="Arial" w:hAnsi="Arial" w:cs="Arial"/>
                <w:sz w:val="18"/>
                <w:szCs w:val="18"/>
              </w:rPr>
            </w:pPr>
            <w:r w:rsidRPr="00CF0893">
              <w:rPr>
                <w:rFonts w:ascii="Arial" w:hAnsi="Arial" w:cs="Arial"/>
                <w:sz w:val="18"/>
                <w:szCs w:val="18"/>
              </w:rPr>
              <w:t>MARCA/REF. COTADA:</w:t>
            </w:r>
          </w:p>
        </w:tc>
        <w:tc>
          <w:tcPr>
            <w:tcW w:w="917" w:type="dxa"/>
            <w:shd w:val="clear" w:color="auto" w:fill="FFFFFF" w:themeFill="background1"/>
          </w:tcPr>
          <w:p w14:paraId="737D1D28" w14:textId="77777777" w:rsidR="00CF0893" w:rsidRDefault="00CF0893">
            <w:pPr>
              <w:jc w:val="center"/>
              <w:rPr>
                <w:rFonts w:ascii="Arial" w:hAnsi="Arial" w:cs="Arial"/>
                <w:sz w:val="18"/>
                <w:szCs w:val="18"/>
              </w:rPr>
            </w:pPr>
          </w:p>
        </w:tc>
        <w:tc>
          <w:tcPr>
            <w:tcW w:w="807" w:type="dxa"/>
            <w:shd w:val="clear" w:color="auto" w:fill="FFFFFF" w:themeFill="background1"/>
          </w:tcPr>
          <w:p w14:paraId="21D48530"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1064D70"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19D5BB13" w14:textId="77777777" w:rsidR="00CF0893" w:rsidRPr="0016506D" w:rsidRDefault="00CF0893">
            <w:pPr>
              <w:ind w:left="-47" w:right="-110" w:firstLine="6"/>
              <w:jc w:val="both"/>
              <w:rPr>
                <w:rFonts w:ascii="Arial" w:hAnsi="Arial" w:cs="Arial"/>
                <w:sz w:val="18"/>
                <w:szCs w:val="18"/>
              </w:rPr>
            </w:pPr>
          </w:p>
        </w:tc>
      </w:tr>
      <w:tr w:rsidR="00CF0893" w:rsidRPr="0016506D" w14:paraId="29434F5E" w14:textId="77777777" w:rsidTr="00BC18B3">
        <w:tc>
          <w:tcPr>
            <w:tcW w:w="576" w:type="dxa"/>
            <w:shd w:val="clear" w:color="auto" w:fill="FFFFFF" w:themeFill="background1"/>
          </w:tcPr>
          <w:p w14:paraId="78B7AB53"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39347F3F" w14:textId="77777777" w:rsidR="00CF0893" w:rsidRPr="00CF0893" w:rsidRDefault="00CF0893" w:rsidP="00BC18B3">
            <w:pPr>
              <w:jc w:val="both"/>
              <w:rPr>
                <w:rFonts w:ascii="Arial" w:hAnsi="Arial" w:cs="Arial"/>
                <w:sz w:val="18"/>
                <w:szCs w:val="18"/>
              </w:rPr>
            </w:pPr>
          </w:p>
        </w:tc>
        <w:tc>
          <w:tcPr>
            <w:tcW w:w="917" w:type="dxa"/>
            <w:shd w:val="clear" w:color="auto" w:fill="FFFFFF" w:themeFill="background1"/>
          </w:tcPr>
          <w:p w14:paraId="2E026389" w14:textId="77777777" w:rsidR="00CF0893" w:rsidRDefault="00CF0893">
            <w:pPr>
              <w:jc w:val="center"/>
              <w:rPr>
                <w:rFonts w:ascii="Arial" w:hAnsi="Arial" w:cs="Arial"/>
                <w:sz w:val="18"/>
                <w:szCs w:val="18"/>
              </w:rPr>
            </w:pPr>
          </w:p>
        </w:tc>
        <w:tc>
          <w:tcPr>
            <w:tcW w:w="807" w:type="dxa"/>
            <w:shd w:val="clear" w:color="auto" w:fill="FFFFFF" w:themeFill="background1"/>
          </w:tcPr>
          <w:p w14:paraId="2CB15BD5"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2B1CC4C9"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09B614A9" w14:textId="77777777" w:rsidR="00CF0893" w:rsidRPr="0016506D" w:rsidRDefault="00CF0893">
            <w:pPr>
              <w:ind w:left="-47" w:right="-110" w:firstLine="6"/>
              <w:jc w:val="both"/>
              <w:rPr>
                <w:rFonts w:ascii="Arial" w:hAnsi="Arial" w:cs="Arial"/>
                <w:sz w:val="18"/>
                <w:szCs w:val="18"/>
              </w:rPr>
            </w:pPr>
          </w:p>
        </w:tc>
      </w:tr>
      <w:tr w:rsidR="00CF0893" w:rsidRPr="0016506D" w14:paraId="52A9397E" w14:textId="77777777" w:rsidTr="00BC18B3">
        <w:tc>
          <w:tcPr>
            <w:tcW w:w="576" w:type="dxa"/>
            <w:shd w:val="clear" w:color="auto" w:fill="FFFFFF" w:themeFill="background1"/>
          </w:tcPr>
          <w:p w14:paraId="03465A83" w14:textId="6CCE2F24" w:rsidR="00CF0893" w:rsidRPr="0016506D" w:rsidRDefault="00CF0893">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2E126C20"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10043681 - QUEROSENE, LÍQUIDO DE</w:t>
            </w:r>
          </w:p>
          <w:p w14:paraId="13CAC6A5"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APARÊNCIA LÍMPIDA, ISENTO DE MATERIAIS</w:t>
            </w:r>
          </w:p>
          <w:p w14:paraId="65335233"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EM SUSPENSÃO, DENSIDADE A 20/4 ºC DE</w:t>
            </w:r>
          </w:p>
          <w:p w14:paraId="7CE55972"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0.760 A 0.822, VISCOSIDADE (</w:t>
            </w:r>
            <w:proofErr w:type="spellStart"/>
            <w:r w:rsidRPr="00121187">
              <w:rPr>
                <w:rFonts w:ascii="Arial" w:hAnsi="Arial" w:cs="Arial"/>
                <w:sz w:val="18"/>
                <w:szCs w:val="18"/>
              </w:rPr>
              <w:t>cST</w:t>
            </w:r>
            <w:proofErr w:type="spellEnd"/>
            <w:r w:rsidRPr="00121187">
              <w:rPr>
                <w:rFonts w:ascii="Arial" w:hAnsi="Arial" w:cs="Arial"/>
                <w:sz w:val="18"/>
                <w:szCs w:val="18"/>
              </w:rPr>
              <w:t>)20ºC DE 2.7,</w:t>
            </w:r>
          </w:p>
          <w:p w14:paraId="05A5725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ENXOFRE TOTAL 0.30%, PONTO DE FULGOR</w:t>
            </w:r>
          </w:p>
          <w:p w14:paraId="372013E7"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MÍNIMO DE 40ºC, EXIGÊNCIADE FISPQ, PRAZO</w:t>
            </w:r>
          </w:p>
          <w:p w14:paraId="64A84368"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DE VALIDADE DE 2 ANOS. REFERÊNCIA:</w:t>
            </w:r>
          </w:p>
          <w:p w14:paraId="262ED95B"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 xml:space="preserve">FABRICANTE </w:t>
            </w:r>
            <w:proofErr w:type="gramStart"/>
            <w:r w:rsidRPr="00121187">
              <w:rPr>
                <w:rFonts w:ascii="Arial" w:hAnsi="Arial" w:cs="Arial"/>
                <w:sz w:val="18"/>
                <w:szCs w:val="18"/>
              </w:rPr>
              <w:t>NATRIELLI,ITAQUA</w:t>
            </w:r>
            <w:proofErr w:type="gramEnd"/>
            <w:r w:rsidRPr="00121187">
              <w:rPr>
                <w:rFonts w:ascii="Arial" w:hAnsi="Arial" w:cs="Arial"/>
                <w:sz w:val="18"/>
                <w:szCs w:val="18"/>
              </w:rPr>
              <w:t xml:space="preserve"> OU</w:t>
            </w:r>
          </w:p>
          <w:p w14:paraId="6E553319"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EQUIVALENTE. EMBALAGEM: LATA COM 5</w:t>
            </w:r>
          </w:p>
          <w:p w14:paraId="3D0B0CFC" w14:textId="55964B61" w:rsidR="00CF0893" w:rsidRPr="00304C99" w:rsidRDefault="00121187" w:rsidP="00121187">
            <w:pPr>
              <w:jc w:val="both"/>
              <w:rPr>
                <w:rFonts w:ascii="Arial" w:hAnsi="Arial" w:cs="Arial"/>
                <w:sz w:val="18"/>
                <w:szCs w:val="18"/>
              </w:rPr>
            </w:pPr>
            <w:r w:rsidRPr="00121187">
              <w:rPr>
                <w:rFonts w:ascii="Arial" w:hAnsi="Arial" w:cs="Arial"/>
                <w:sz w:val="18"/>
                <w:szCs w:val="18"/>
              </w:rPr>
              <w:t>LITROS</w:t>
            </w:r>
            <w:r w:rsidR="00CF0893" w:rsidRPr="00CF0893">
              <w:rPr>
                <w:rFonts w:ascii="Arial" w:hAnsi="Arial" w:cs="Arial"/>
                <w:sz w:val="18"/>
                <w:szCs w:val="18"/>
              </w:rPr>
              <w:t>.</w:t>
            </w:r>
          </w:p>
        </w:tc>
        <w:tc>
          <w:tcPr>
            <w:tcW w:w="917" w:type="dxa"/>
            <w:shd w:val="clear" w:color="auto" w:fill="FFFFFF" w:themeFill="background1"/>
          </w:tcPr>
          <w:p w14:paraId="6BFDFEA2" w14:textId="1030F657" w:rsidR="00CF0893" w:rsidRDefault="00121187">
            <w:pPr>
              <w:jc w:val="center"/>
              <w:rPr>
                <w:rFonts w:ascii="Arial" w:hAnsi="Arial" w:cs="Arial"/>
                <w:sz w:val="18"/>
                <w:szCs w:val="18"/>
              </w:rPr>
            </w:pPr>
            <w:r>
              <w:rPr>
                <w:rFonts w:ascii="Arial" w:hAnsi="Arial" w:cs="Arial"/>
                <w:sz w:val="18"/>
                <w:szCs w:val="18"/>
              </w:rPr>
              <w:t>2.500</w:t>
            </w:r>
          </w:p>
        </w:tc>
        <w:tc>
          <w:tcPr>
            <w:tcW w:w="807" w:type="dxa"/>
            <w:shd w:val="clear" w:color="auto" w:fill="FFFFFF" w:themeFill="background1"/>
          </w:tcPr>
          <w:p w14:paraId="0A1E6A97" w14:textId="3ADCBD4F" w:rsidR="00CF0893" w:rsidRDefault="00121187" w:rsidP="00CF0893">
            <w:pPr>
              <w:jc w:val="center"/>
              <w:rPr>
                <w:rFonts w:ascii="Arial" w:hAnsi="Arial" w:cs="Arial"/>
                <w:sz w:val="18"/>
                <w:szCs w:val="18"/>
              </w:rPr>
            </w:pPr>
            <w:r>
              <w:rPr>
                <w:rFonts w:ascii="Arial" w:hAnsi="Arial" w:cs="Arial"/>
                <w:sz w:val="18"/>
                <w:szCs w:val="18"/>
              </w:rPr>
              <w:t>LITRO</w:t>
            </w:r>
          </w:p>
        </w:tc>
        <w:tc>
          <w:tcPr>
            <w:tcW w:w="1064" w:type="dxa"/>
            <w:gridSpan w:val="2"/>
            <w:shd w:val="clear" w:color="auto" w:fill="FFFFFF" w:themeFill="background1"/>
          </w:tcPr>
          <w:p w14:paraId="4BEBDF52"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32E33D08" w14:textId="77777777" w:rsidR="00CF0893" w:rsidRPr="0016506D" w:rsidRDefault="00CF0893">
            <w:pPr>
              <w:ind w:left="-47" w:right="-110" w:firstLine="6"/>
              <w:jc w:val="both"/>
              <w:rPr>
                <w:rFonts w:ascii="Arial" w:hAnsi="Arial" w:cs="Arial"/>
                <w:sz w:val="18"/>
                <w:szCs w:val="18"/>
              </w:rPr>
            </w:pPr>
          </w:p>
        </w:tc>
      </w:tr>
      <w:tr w:rsidR="00CF0893" w:rsidRPr="0016506D" w14:paraId="6976F7A5" w14:textId="77777777" w:rsidTr="00BC18B3">
        <w:tc>
          <w:tcPr>
            <w:tcW w:w="576" w:type="dxa"/>
            <w:shd w:val="clear" w:color="auto" w:fill="FFFFFF" w:themeFill="background1"/>
          </w:tcPr>
          <w:p w14:paraId="78F74D3A"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425A9B70" w14:textId="77777777" w:rsidR="00CF0893" w:rsidRPr="00304C99" w:rsidRDefault="00CF0893" w:rsidP="00BC18B3">
            <w:pPr>
              <w:jc w:val="both"/>
              <w:rPr>
                <w:rFonts w:ascii="Arial" w:hAnsi="Arial" w:cs="Arial"/>
                <w:sz w:val="18"/>
                <w:szCs w:val="18"/>
              </w:rPr>
            </w:pPr>
          </w:p>
        </w:tc>
        <w:tc>
          <w:tcPr>
            <w:tcW w:w="917" w:type="dxa"/>
            <w:shd w:val="clear" w:color="auto" w:fill="FFFFFF" w:themeFill="background1"/>
          </w:tcPr>
          <w:p w14:paraId="2909EAC9" w14:textId="77777777" w:rsidR="00CF0893" w:rsidRDefault="00CF0893">
            <w:pPr>
              <w:jc w:val="center"/>
              <w:rPr>
                <w:rFonts w:ascii="Arial" w:hAnsi="Arial" w:cs="Arial"/>
                <w:sz w:val="18"/>
                <w:szCs w:val="18"/>
              </w:rPr>
            </w:pPr>
          </w:p>
        </w:tc>
        <w:tc>
          <w:tcPr>
            <w:tcW w:w="807" w:type="dxa"/>
            <w:shd w:val="clear" w:color="auto" w:fill="FFFFFF" w:themeFill="background1"/>
          </w:tcPr>
          <w:p w14:paraId="7C80E55A"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77EBA0B5"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813911" w14:textId="77777777" w:rsidR="00CF0893" w:rsidRPr="0016506D" w:rsidRDefault="00CF0893">
            <w:pPr>
              <w:ind w:left="-47" w:right="-110" w:firstLine="6"/>
              <w:jc w:val="both"/>
              <w:rPr>
                <w:rFonts w:ascii="Arial" w:hAnsi="Arial" w:cs="Arial"/>
                <w:sz w:val="18"/>
                <w:szCs w:val="18"/>
              </w:rPr>
            </w:pPr>
          </w:p>
        </w:tc>
      </w:tr>
      <w:tr w:rsidR="0046322F" w:rsidRPr="0016506D" w14:paraId="57CAF289" w14:textId="77777777" w:rsidTr="00BC18B3">
        <w:tc>
          <w:tcPr>
            <w:tcW w:w="576" w:type="dxa"/>
            <w:shd w:val="clear" w:color="auto" w:fill="FFFFFF" w:themeFill="background1"/>
          </w:tcPr>
          <w:p w14:paraId="00D27EB5" w14:textId="77777777" w:rsidR="0046322F" w:rsidRPr="0016506D" w:rsidRDefault="0046322F">
            <w:pPr>
              <w:ind w:left="-120" w:right="-109"/>
              <w:jc w:val="center"/>
              <w:rPr>
                <w:rFonts w:ascii="Arial" w:hAnsi="Arial" w:cs="Arial"/>
                <w:sz w:val="18"/>
                <w:szCs w:val="18"/>
              </w:rPr>
            </w:pPr>
          </w:p>
        </w:tc>
        <w:tc>
          <w:tcPr>
            <w:tcW w:w="4601" w:type="dxa"/>
            <w:gridSpan w:val="4"/>
            <w:shd w:val="clear" w:color="auto" w:fill="FFFFFF" w:themeFill="background1"/>
          </w:tcPr>
          <w:p w14:paraId="2653860D" w14:textId="593BBB6A" w:rsidR="0046322F" w:rsidRPr="0046322F" w:rsidRDefault="0046322F">
            <w:pPr>
              <w:jc w:val="both"/>
              <w:rPr>
                <w:rFonts w:ascii="Arial" w:hAnsi="Arial" w:cs="Arial"/>
                <w:sz w:val="18"/>
                <w:szCs w:val="18"/>
              </w:rPr>
            </w:pPr>
            <w:r>
              <w:rPr>
                <w:rFonts w:ascii="Arial" w:hAnsi="Arial" w:cs="Arial"/>
                <w:sz w:val="18"/>
                <w:szCs w:val="18"/>
              </w:rPr>
              <w:t>MARCA/REF. COTADA</w:t>
            </w:r>
          </w:p>
        </w:tc>
        <w:tc>
          <w:tcPr>
            <w:tcW w:w="917" w:type="dxa"/>
            <w:shd w:val="clear" w:color="auto" w:fill="FFFFFF" w:themeFill="background1"/>
          </w:tcPr>
          <w:p w14:paraId="6D4A5F36" w14:textId="77777777" w:rsidR="0046322F" w:rsidRPr="0016506D" w:rsidRDefault="0046322F">
            <w:pPr>
              <w:jc w:val="center"/>
              <w:rPr>
                <w:rFonts w:ascii="Arial" w:hAnsi="Arial" w:cs="Arial"/>
                <w:sz w:val="18"/>
                <w:szCs w:val="18"/>
              </w:rPr>
            </w:pPr>
          </w:p>
        </w:tc>
        <w:tc>
          <w:tcPr>
            <w:tcW w:w="807" w:type="dxa"/>
            <w:shd w:val="clear" w:color="auto" w:fill="FFFFFF" w:themeFill="background1"/>
          </w:tcPr>
          <w:p w14:paraId="593392B0" w14:textId="77777777" w:rsidR="0046322F" w:rsidRPr="0016506D" w:rsidRDefault="0046322F" w:rsidP="00827D8D">
            <w:pPr>
              <w:jc w:val="center"/>
              <w:rPr>
                <w:rFonts w:ascii="Arial" w:hAnsi="Arial" w:cs="Arial"/>
                <w:sz w:val="18"/>
                <w:szCs w:val="18"/>
              </w:rPr>
            </w:pPr>
          </w:p>
        </w:tc>
        <w:tc>
          <w:tcPr>
            <w:tcW w:w="1064" w:type="dxa"/>
            <w:gridSpan w:val="2"/>
            <w:shd w:val="clear" w:color="auto" w:fill="FFFFFF" w:themeFill="background1"/>
          </w:tcPr>
          <w:p w14:paraId="2A8F5A1B" w14:textId="77777777" w:rsidR="0046322F" w:rsidRPr="0016506D" w:rsidRDefault="0046322F">
            <w:pPr>
              <w:ind w:left="-47" w:right="-110" w:firstLine="6"/>
              <w:jc w:val="both"/>
              <w:rPr>
                <w:rFonts w:ascii="Arial" w:hAnsi="Arial" w:cs="Arial"/>
                <w:sz w:val="18"/>
                <w:szCs w:val="18"/>
              </w:rPr>
            </w:pPr>
          </w:p>
        </w:tc>
        <w:tc>
          <w:tcPr>
            <w:tcW w:w="841" w:type="dxa"/>
            <w:shd w:val="clear" w:color="auto" w:fill="FFFFFF" w:themeFill="background1"/>
          </w:tcPr>
          <w:p w14:paraId="5880946D" w14:textId="77777777" w:rsidR="0046322F" w:rsidRPr="0016506D" w:rsidRDefault="0046322F">
            <w:pPr>
              <w:ind w:left="-47" w:right="-110" w:firstLine="6"/>
              <w:jc w:val="both"/>
              <w:rPr>
                <w:rFonts w:ascii="Arial" w:hAnsi="Arial" w:cs="Arial"/>
                <w:sz w:val="18"/>
                <w:szCs w:val="18"/>
              </w:rPr>
            </w:pPr>
          </w:p>
        </w:tc>
      </w:tr>
      <w:tr w:rsidR="00CF0893" w:rsidRPr="0016506D" w14:paraId="6B1FB7E1" w14:textId="77777777" w:rsidTr="00BC18B3">
        <w:tc>
          <w:tcPr>
            <w:tcW w:w="576" w:type="dxa"/>
            <w:shd w:val="clear" w:color="auto" w:fill="FFFFFF" w:themeFill="background1"/>
          </w:tcPr>
          <w:p w14:paraId="40C17BE5"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59BAE245" w14:textId="77777777" w:rsidR="00CF0893" w:rsidRDefault="00CF0893">
            <w:pPr>
              <w:jc w:val="both"/>
              <w:rPr>
                <w:rFonts w:ascii="Arial" w:hAnsi="Arial" w:cs="Arial"/>
                <w:sz w:val="18"/>
                <w:szCs w:val="18"/>
              </w:rPr>
            </w:pPr>
          </w:p>
        </w:tc>
        <w:tc>
          <w:tcPr>
            <w:tcW w:w="917" w:type="dxa"/>
            <w:shd w:val="clear" w:color="auto" w:fill="FFFFFF" w:themeFill="background1"/>
          </w:tcPr>
          <w:p w14:paraId="71876859" w14:textId="77777777" w:rsidR="00CF0893" w:rsidRPr="0016506D" w:rsidRDefault="00CF0893">
            <w:pPr>
              <w:jc w:val="center"/>
              <w:rPr>
                <w:rFonts w:ascii="Arial" w:hAnsi="Arial" w:cs="Arial"/>
                <w:sz w:val="18"/>
                <w:szCs w:val="18"/>
              </w:rPr>
            </w:pPr>
          </w:p>
        </w:tc>
        <w:tc>
          <w:tcPr>
            <w:tcW w:w="807" w:type="dxa"/>
            <w:shd w:val="clear" w:color="auto" w:fill="FFFFFF" w:themeFill="background1"/>
          </w:tcPr>
          <w:p w14:paraId="72BB2520" w14:textId="77777777" w:rsidR="00CF0893" w:rsidRPr="0016506D" w:rsidRDefault="00CF0893" w:rsidP="00827D8D">
            <w:pPr>
              <w:jc w:val="center"/>
              <w:rPr>
                <w:rFonts w:ascii="Arial" w:hAnsi="Arial" w:cs="Arial"/>
                <w:sz w:val="18"/>
                <w:szCs w:val="18"/>
              </w:rPr>
            </w:pPr>
          </w:p>
        </w:tc>
        <w:tc>
          <w:tcPr>
            <w:tcW w:w="1064" w:type="dxa"/>
            <w:gridSpan w:val="2"/>
            <w:shd w:val="clear" w:color="auto" w:fill="FFFFFF" w:themeFill="background1"/>
          </w:tcPr>
          <w:p w14:paraId="108C3424"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6DB8F1C3" w14:textId="77777777" w:rsidR="00CF0893" w:rsidRPr="0016506D" w:rsidRDefault="00CF0893">
            <w:pPr>
              <w:ind w:left="-47" w:right="-110" w:firstLine="6"/>
              <w:jc w:val="both"/>
              <w:rPr>
                <w:rFonts w:ascii="Arial" w:hAnsi="Arial" w:cs="Arial"/>
                <w:sz w:val="18"/>
                <w:szCs w:val="18"/>
              </w:rPr>
            </w:pPr>
          </w:p>
        </w:tc>
      </w:tr>
      <w:tr w:rsidR="00121187" w:rsidRPr="0016506D" w14:paraId="220127BC" w14:textId="77777777" w:rsidTr="00BC18B3">
        <w:tc>
          <w:tcPr>
            <w:tcW w:w="576" w:type="dxa"/>
            <w:shd w:val="clear" w:color="auto" w:fill="FFFFFF" w:themeFill="background1"/>
          </w:tcPr>
          <w:p w14:paraId="74376C8F" w14:textId="2BA6ECED" w:rsidR="00121187" w:rsidRPr="0016506D" w:rsidRDefault="00121187">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6A47264A"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10057465 - ÁLCOOL ISOPROPÍLICO, TEOR DE</w:t>
            </w:r>
          </w:p>
          <w:p w14:paraId="4694DCB1"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ÁGUA MENOR QUE 1%, EM SPRAY, PESO</w:t>
            </w:r>
          </w:p>
          <w:p w14:paraId="57E35D26"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LÍQUIDO180 GRAMAS. REFERÊNCIA ALL-LUB</w:t>
            </w:r>
          </w:p>
          <w:p w14:paraId="48795565"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ÁLCOOL ISOPROPÍLICO DA COLORART.</w:t>
            </w:r>
          </w:p>
          <w:p w14:paraId="71CDCE51" w14:textId="77777777" w:rsidR="00121187" w:rsidRPr="00121187" w:rsidRDefault="00121187" w:rsidP="00121187">
            <w:pPr>
              <w:jc w:val="both"/>
              <w:rPr>
                <w:rFonts w:ascii="Arial" w:hAnsi="Arial" w:cs="Arial"/>
                <w:sz w:val="18"/>
                <w:szCs w:val="18"/>
              </w:rPr>
            </w:pPr>
            <w:r w:rsidRPr="00121187">
              <w:rPr>
                <w:rFonts w:ascii="Arial" w:hAnsi="Arial" w:cs="Arial"/>
                <w:sz w:val="18"/>
                <w:szCs w:val="18"/>
              </w:rPr>
              <w:t>VALIDADE: 24 MESESEMBALAGEM: LATA DE</w:t>
            </w:r>
          </w:p>
          <w:p w14:paraId="0D4CAA1C" w14:textId="7F70F654" w:rsidR="00121187" w:rsidRDefault="00121187" w:rsidP="00121187">
            <w:pPr>
              <w:jc w:val="both"/>
              <w:rPr>
                <w:rFonts w:ascii="Arial" w:hAnsi="Arial" w:cs="Arial"/>
                <w:sz w:val="18"/>
                <w:szCs w:val="18"/>
              </w:rPr>
            </w:pPr>
            <w:r w:rsidRPr="00121187">
              <w:rPr>
                <w:rFonts w:ascii="Arial" w:hAnsi="Arial" w:cs="Arial"/>
                <w:sz w:val="18"/>
                <w:szCs w:val="18"/>
              </w:rPr>
              <w:t xml:space="preserve">METAL SPRAY COM 300 </w:t>
            </w:r>
            <w:proofErr w:type="spellStart"/>
            <w:r w:rsidRPr="00121187">
              <w:rPr>
                <w:rFonts w:ascii="Arial" w:hAnsi="Arial" w:cs="Arial"/>
                <w:sz w:val="18"/>
                <w:szCs w:val="18"/>
              </w:rPr>
              <w:t>mL</w:t>
            </w:r>
            <w:proofErr w:type="spellEnd"/>
            <w:r w:rsidRPr="00121187">
              <w:rPr>
                <w:rFonts w:ascii="Arial" w:hAnsi="Arial" w:cs="Arial"/>
                <w:sz w:val="18"/>
                <w:szCs w:val="18"/>
              </w:rPr>
              <w:t>.</w:t>
            </w:r>
          </w:p>
        </w:tc>
        <w:tc>
          <w:tcPr>
            <w:tcW w:w="917" w:type="dxa"/>
            <w:shd w:val="clear" w:color="auto" w:fill="FFFFFF" w:themeFill="background1"/>
          </w:tcPr>
          <w:p w14:paraId="5126A001" w14:textId="67A46347" w:rsidR="00121187" w:rsidRPr="0016506D" w:rsidRDefault="00121187">
            <w:pPr>
              <w:jc w:val="center"/>
              <w:rPr>
                <w:rFonts w:ascii="Arial" w:hAnsi="Arial" w:cs="Arial"/>
                <w:sz w:val="18"/>
                <w:szCs w:val="18"/>
              </w:rPr>
            </w:pPr>
            <w:r>
              <w:rPr>
                <w:rFonts w:ascii="Arial" w:hAnsi="Arial" w:cs="Arial"/>
                <w:sz w:val="18"/>
                <w:szCs w:val="18"/>
              </w:rPr>
              <w:t>350</w:t>
            </w:r>
          </w:p>
        </w:tc>
        <w:tc>
          <w:tcPr>
            <w:tcW w:w="807" w:type="dxa"/>
            <w:shd w:val="clear" w:color="auto" w:fill="FFFFFF" w:themeFill="background1"/>
          </w:tcPr>
          <w:p w14:paraId="51D52A2B" w14:textId="1ADCABEE" w:rsidR="00121187" w:rsidRPr="0016506D" w:rsidRDefault="00121187" w:rsidP="00827D8D">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9BF8B5C" w14:textId="77777777" w:rsidR="00121187" w:rsidRPr="0016506D" w:rsidRDefault="00121187">
            <w:pPr>
              <w:ind w:left="-47" w:right="-110" w:firstLine="6"/>
              <w:jc w:val="both"/>
              <w:rPr>
                <w:rFonts w:ascii="Arial" w:hAnsi="Arial" w:cs="Arial"/>
                <w:sz w:val="18"/>
                <w:szCs w:val="18"/>
              </w:rPr>
            </w:pPr>
          </w:p>
        </w:tc>
        <w:tc>
          <w:tcPr>
            <w:tcW w:w="841" w:type="dxa"/>
            <w:shd w:val="clear" w:color="auto" w:fill="FFFFFF" w:themeFill="background1"/>
          </w:tcPr>
          <w:p w14:paraId="44523D29" w14:textId="77777777" w:rsidR="00121187" w:rsidRPr="0016506D" w:rsidRDefault="00121187">
            <w:pPr>
              <w:ind w:left="-47" w:right="-110" w:firstLine="6"/>
              <w:jc w:val="both"/>
              <w:rPr>
                <w:rFonts w:ascii="Arial" w:hAnsi="Arial" w:cs="Arial"/>
                <w:sz w:val="18"/>
                <w:szCs w:val="18"/>
              </w:rPr>
            </w:pPr>
          </w:p>
        </w:tc>
      </w:tr>
      <w:tr w:rsidR="00121187" w:rsidRPr="0016506D" w14:paraId="7B23D83E" w14:textId="77777777" w:rsidTr="00BC18B3">
        <w:tc>
          <w:tcPr>
            <w:tcW w:w="576" w:type="dxa"/>
            <w:shd w:val="clear" w:color="auto" w:fill="FFFFFF" w:themeFill="background1"/>
          </w:tcPr>
          <w:p w14:paraId="6791DDDE" w14:textId="77777777" w:rsidR="00121187" w:rsidRPr="0016506D" w:rsidRDefault="00121187">
            <w:pPr>
              <w:ind w:left="-120" w:right="-109"/>
              <w:jc w:val="center"/>
              <w:rPr>
                <w:rFonts w:ascii="Arial" w:hAnsi="Arial" w:cs="Arial"/>
                <w:sz w:val="18"/>
                <w:szCs w:val="18"/>
              </w:rPr>
            </w:pPr>
          </w:p>
        </w:tc>
        <w:tc>
          <w:tcPr>
            <w:tcW w:w="4601" w:type="dxa"/>
            <w:gridSpan w:val="4"/>
            <w:shd w:val="clear" w:color="auto" w:fill="FFFFFF" w:themeFill="background1"/>
          </w:tcPr>
          <w:p w14:paraId="61F9719A" w14:textId="77777777" w:rsidR="00121187" w:rsidRDefault="00121187">
            <w:pPr>
              <w:jc w:val="both"/>
              <w:rPr>
                <w:rFonts w:ascii="Arial" w:hAnsi="Arial" w:cs="Arial"/>
                <w:sz w:val="18"/>
                <w:szCs w:val="18"/>
              </w:rPr>
            </w:pPr>
          </w:p>
        </w:tc>
        <w:tc>
          <w:tcPr>
            <w:tcW w:w="917" w:type="dxa"/>
            <w:shd w:val="clear" w:color="auto" w:fill="FFFFFF" w:themeFill="background1"/>
          </w:tcPr>
          <w:p w14:paraId="398806A0" w14:textId="77777777" w:rsidR="00121187" w:rsidRPr="0016506D" w:rsidRDefault="00121187">
            <w:pPr>
              <w:jc w:val="center"/>
              <w:rPr>
                <w:rFonts w:ascii="Arial" w:hAnsi="Arial" w:cs="Arial"/>
                <w:sz w:val="18"/>
                <w:szCs w:val="18"/>
              </w:rPr>
            </w:pPr>
          </w:p>
        </w:tc>
        <w:tc>
          <w:tcPr>
            <w:tcW w:w="807" w:type="dxa"/>
            <w:shd w:val="clear" w:color="auto" w:fill="FFFFFF" w:themeFill="background1"/>
          </w:tcPr>
          <w:p w14:paraId="3272EE42" w14:textId="77777777" w:rsidR="00121187" w:rsidRPr="0016506D" w:rsidRDefault="00121187" w:rsidP="00827D8D">
            <w:pPr>
              <w:jc w:val="center"/>
              <w:rPr>
                <w:rFonts w:ascii="Arial" w:hAnsi="Arial" w:cs="Arial"/>
                <w:sz w:val="18"/>
                <w:szCs w:val="18"/>
              </w:rPr>
            </w:pPr>
          </w:p>
        </w:tc>
        <w:tc>
          <w:tcPr>
            <w:tcW w:w="1064" w:type="dxa"/>
            <w:gridSpan w:val="2"/>
            <w:shd w:val="clear" w:color="auto" w:fill="FFFFFF" w:themeFill="background1"/>
          </w:tcPr>
          <w:p w14:paraId="7E2B3469" w14:textId="77777777" w:rsidR="00121187" w:rsidRPr="0016506D" w:rsidRDefault="00121187">
            <w:pPr>
              <w:ind w:left="-47" w:right="-110" w:firstLine="6"/>
              <w:jc w:val="both"/>
              <w:rPr>
                <w:rFonts w:ascii="Arial" w:hAnsi="Arial" w:cs="Arial"/>
                <w:sz w:val="18"/>
                <w:szCs w:val="18"/>
              </w:rPr>
            </w:pPr>
          </w:p>
        </w:tc>
        <w:tc>
          <w:tcPr>
            <w:tcW w:w="841" w:type="dxa"/>
            <w:shd w:val="clear" w:color="auto" w:fill="FFFFFF" w:themeFill="background1"/>
          </w:tcPr>
          <w:p w14:paraId="5A86A990" w14:textId="77777777" w:rsidR="00121187" w:rsidRPr="0016506D" w:rsidRDefault="00121187">
            <w:pPr>
              <w:ind w:left="-47" w:right="-110" w:firstLine="6"/>
              <w:jc w:val="both"/>
              <w:rPr>
                <w:rFonts w:ascii="Arial" w:hAnsi="Arial" w:cs="Arial"/>
                <w:sz w:val="18"/>
                <w:szCs w:val="18"/>
              </w:rPr>
            </w:pPr>
          </w:p>
        </w:tc>
      </w:tr>
      <w:tr w:rsidR="0016506D" w:rsidRPr="0016506D" w14:paraId="2F44F513" w14:textId="77777777" w:rsidTr="00BC18B3">
        <w:tc>
          <w:tcPr>
            <w:tcW w:w="6901"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BC18B3">
        <w:tc>
          <w:tcPr>
            <w:tcW w:w="6901"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46322F" w:rsidRPr="0016506D" w14:paraId="4AA8279B" w14:textId="77777777" w:rsidTr="00BC18B3">
        <w:tc>
          <w:tcPr>
            <w:tcW w:w="6901" w:type="dxa"/>
            <w:gridSpan w:val="7"/>
            <w:shd w:val="clear" w:color="auto" w:fill="FFFFFF" w:themeFill="background1"/>
          </w:tcPr>
          <w:p w14:paraId="35427DBF" w14:textId="6D22C57D" w:rsidR="0046322F" w:rsidRPr="0016506D" w:rsidRDefault="0046322F">
            <w:pPr>
              <w:rPr>
                <w:rFonts w:ascii="Arial" w:hAnsi="Arial" w:cs="Arial"/>
                <w:sz w:val="18"/>
                <w:szCs w:val="18"/>
              </w:rPr>
            </w:pPr>
            <w:r w:rsidRPr="0046322F">
              <w:rPr>
                <w:rFonts w:ascii="Arial" w:hAnsi="Arial" w:cs="Arial"/>
                <w:sz w:val="18"/>
                <w:szCs w:val="18"/>
              </w:rPr>
              <w:t>PREÇO TOTAL:</w:t>
            </w:r>
          </w:p>
        </w:tc>
        <w:tc>
          <w:tcPr>
            <w:tcW w:w="1905" w:type="dxa"/>
            <w:gridSpan w:val="3"/>
          </w:tcPr>
          <w:p w14:paraId="52DEDBEE" w14:textId="77777777" w:rsidR="0046322F" w:rsidRPr="0016506D" w:rsidRDefault="0046322F">
            <w:pPr>
              <w:jc w:val="center"/>
              <w:rPr>
                <w:rFonts w:ascii="Arial" w:hAnsi="Arial" w:cs="Arial"/>
                <w:sz w:val="18"/>
                <w:szCs w:val="18"/>
              </w:rPr>
            </w:pPr>
          </w:p>
        </w:tc>
      </w:tr>
      <w:tr w:rsidR="000E5766" w:rsidRPr="0016506D" w14:paraId="4E9A3ECC" w14:textId="77777777" w:rsidTr="00BC18B3">
        <w:tc>
          <w:tcPr>
            <w:tcW w:w="8806"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5EA1917D"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121187">
          <w:rPr>
            <w:rFonts w:ascii="Arial" w:hAnsi="Arial" w:cs="Arial"/>
            <w:i/>
            <w:iCs/>
            <w:color w:val="FF0000"/>
            <w:sz w:val="16"/>
            <w:szCs w:val="16"/>
          </w:rPr>
          <w:t>10023847</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22D7"/>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187"/>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0DDC"/>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C99"/>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6D5A"/>
    <w:rsid w:val="003C7FBB"/>
    <w:rsid w:val="003D0320"/>
    <w:rsid w:val="003D06CC"/>
    <w:rsid w:val="003D0712"/>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0CAD"/>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22F"/>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641"/>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24F"/>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C11"/>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168"/>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94F"/>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364E"/>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1B10"/>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4F49"/>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2C62"/>
    <w:rsid w:val="00BB319B"/>
    <w:rsid w:val="00BB3516"/>
    <w:rsid w:val="00BB3F37"/>
    <w:rsid w:val="00BB47E1"/>
    <w:rsid w:val="00BB5BF3"/>
    <w:rsid w:val="00BB707A"/>
    <w:rsid w:val="00BC09A1"/>
    <w:rsid w:val="00BC1243"/>
    <w:rsid w:val="00BC18B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45D"/>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893"/>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2067</Words>
  <Characters>11166</Characters>
  <Application>Microsoft Office Word</Application>
  <DocSecurity>0</DocSecurity>
  <Lines>93</Lines>
  <Paragraphs>26</Paragraphs>
  <ScaleCrop>false</ScaleCrop>
  <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3</cp:revision>
  <cp:lastPrinted>2026-03-18T16:27:00Z</cp:lastPrinted>
  <dcterms:created xsi:type="dcterms:W3CDTF">2026-06-30T17:31:00Z</dcterms:created>
  <dcterms:modified xsi:type="dcterms:W3CDTF">2026-06-30T17:37:00Z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